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2F8B1" w14:textId="77777777" w:rsidR="004A7B3B" w:rsidRPr="00647EB7" w:rsidRDefault="004A7B3B">
      <w:pPr>
        <w:pStyle w:val="Corpodetexto"/>
        <w:rPr>
          <w:sz w:val="20"/>
          <w:lang w:val="pt-BR"/>
        </w:rPr>
      </w:pPr>
    </w:p>
    <w:p w14:paraId="62FB9523" w14:textId="77777777" w:rsidR="004A7B3B" w:rsidRPr="00647EB7" w:rsidRDefault="004A7B3B">
      <w:pPr>
        <w:pStyle w:val="Corpodetexto"/>
        <w:spacing w:before="165"/>
        <w:rPr>
          <w:sz w:val="20"/>
          <w:lang w:val="pt-BR"/>
        </w:rPr>
      </w:pPr>
    </w:p>
    <w:p w14:paraId="68953CD9" w14:textId="7677EBBF" w:rsidR="004A7B3B" w:rsidRPr="00647EB7" w:rsidRDefault="00647EB7" w:rsidP="00647EB7">
      <w:pPr>
        <w:pStyle w:val="Ttulo"/>
        <w:spacing w:line="266" w:lineRule="auto"/>
        <w:ind w:right="6012"/>
        <w:rPr>
          <w:lang w:val="pt-BR"/>
        </w:rPr>
      </w:pPr>
      <w:r w:rsidRPr="00647EB7">
        <w:rPr>
          <w:noProof/>
          <w:lang w:val="pt-BR"/>
        </w:rPr>
        <w:drawing>
          <wp:anchor distT="0" distB="0" distL="0" distR="0" simplePos="0" relativeHeight="15728640" behindDoc="0" locked="0" layoutInCell="1" allowOverlap="1" wp14:anchorId="56CD203B" wp14:editId="165A5B8A">
            <wp:simplePos x="0" y="0"/>
            <wp:positionH relativeFrom="page">
              <wp:posOffset>429768</wp:posOffset>
            </wp:positionH>
            <wp:positionV relativeFrom="paragraph">
              <wp:posOffset>-77388</wp:posOffset>
            </wp:positionV>
            <wp:extent cx="1796795" cy="46329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6795" cy="46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7EB7">
        <w:rPr>
          <w:w w:val="105"/>
          <w:lang w:val="pt-BR"/>
        </w:rPr>
        <w:t>Ministério da Integração e do Desenvolvimento Regional - MIDR Compa</w:t>
      </w:r>
      <w:r>
        <w:rPr>
          <w:w w:val="105"/>
          <w:lang w:val="pt-BR"/>
        </w:rPr>
        <w:t>n</w:t>
      </w:r>
      <w:r w:rsidRPr="00647EB7">
        <w:rPr>
          <w:w w:val="105"/>
          <w:lang w:val="pt-BR"/>
        </w:rPr>
        <w:t>hia</w:t>
      </w:r>
      <w:r w:rsidRPr="00647EB7">
        <w:rPr>
          <w:spacing w:val="-15"/>
          <w:w w:val="105"/>
          <w:lang w:val="pt-BR"/>
        </w:rPr>
        <w:t xml:space="preserve"> </w:t>
      </w:r>
      <w:r w:rsidRPr="00647EB7">
        <w:rPr>
          <w:w w:val="105"/>
          <w:lang w:val="pt-BR"/>
        </w:rPr>
        <w:t>de</w:t>
      </w:r>
      <w:r w:rsidRPr="00647EB7">
        <w:rPr>
          <w:spacing w:val="-14"/>
          <w:w w:val="105"/>
          <w:lang w:val="pt-BR"/>
        </w:rPr>
        <w:t xml:space="preserve"> </w:t>
      </w:r>
      <w:r w:rsidRPr="00647EB7">
        <w:rPr>
          <w:w w:val="105"/>
          <w:lang w:val="pt-BR"/>
        </w:rPr>
        <w:t>De</w:t>
      </w:r>
      <w:r w:rsidRPr="00647EB7">
        <w:rPr>
          <w:w w:val="105"/>
          <w:lang w:val="pt-BR"/>
        </w:rPr>
        <w:t>senvolvimento</w:t>
      </w:r>
      <w:r w:rsidRPr="00647EB7">
        <w:rPr>
          <w:spacing w:val="-13"/>
          <w:w w:val="105"/>
          <w:lang w:val="pt-BR"/>
        </w:rPr>
        <w:t xml:space="preserve"> </w:t>
      </w:r>
      <w:r w:rsidRPr="00647EB7">
        <w:rPr>
          <w:w w:val="105"/>
          <w:lang w:val="pt-BR"/>
        </w:rPr>
        <w:t>dos</w:t>
      </w:r>
      <w:r w:rsidRPr="00647EB7">
        <w:rPr>
          <w:spacing w:val="-13"/>
          <w:w w:val="105"/>
          <w:lang w:val="pt-BR"/>
        </w:rPr>
        <w:t xml:space="preserve"> </w:t>
      </w:r>
      <w:r w:rsidRPr="00647EB7">
        <w:rPr>
          <w:w w:val="105"/>
          <w:lang w:val="pt-BR"/>
        </w:rPr>
        <w:t>Vales</w:t>
      </w:r>
      <w:r w:rsidRPr="00647EB7">
        <w:rPr>
          <w:spacing w:val="-15"/>
          <w:w w:val="105"/>
          <w:lang w:val="pt-BR"/>
        </w:rPr>
        <w:t xml:space="preserve"> </w:t>
      </w:r>
      <w:r w:rsidRPr="00647EB7">
        <w:rPr>
          <w:w w:val="105"/>
          <w:lang w:val="pt-BR"/>
        </w:rPr>
        <w:t>do</w:t>
      </w:r>
      <w:r w:rsidRPr="00647EB7">
        <w:rPr>
          <w:spacing w:val="-12"/>
          <w:w w:val="105"/>
          <w:lang w:val="pt-BR"/>
        </w:rPr>
        <w:t xml:space="preserve"> </w:t>
      </w:r>
      <w:r w:rsidRPr="00647EB7">
        <w:rPr>
          <w:w w:val="105"/>
          <w:lang w:val="pt-BR"/>
        </w:rPr>
        <w:t>São</w:t>
      </w:r>
      <w:r w:rsidRPr="00647EB7">
        <w:rPr>
          <w:spacing w:val="-15"/>
          <w:w w:val="105"/>
          <w:lang w:val="pt-BR"/>
        </w:rPr>
        <w:t xml:space="preserve"> </w:t>
      </w:r>
      <w:r w:rsidRPr="00647EB7">
        <w:rPr>
          <w:w w:val="105"/>
          <w:lang w:val="pt-BR"/>
        </w:rPr>
        <w:t>Francisco</w:t>
      </w:r>
      <w:r w:rsidRPr="00647EB7">
        <w:rPr>
          <w:spacing w:val="-14"/>
          <w:w w:val="105"/>
          <w:lang w:val="pt-BR"/>
        </w:rPr>
        <w:t xml:space="preserve"> </w:t>
      </w:r>
      <w:r w:rsidRPr="00647EB7">
        <w:rPr>
          <w:w w:val="105"/>
          <w:lang w:val="pt-BR"/>
        </w:rPr>
        <w:t>e</w:t>
      </w:r>
      <w:r w:rsidRPr="00647EB7">
        <w:rPr>
          <w:spacing w:val="-12"/>
          <w:w w:val="105"/>
          <w:lang w:val="pt-BR"/>
        </w:rPr>
        <w:t xml:space="preserve"> </w:t>
      </w:r>
      <w:r w:rsidRPr="00647EB7">
        <w:rPr>
          <w:w w:val="105"/>
          <w:lang w:val="pt-BR"/>
        </w:rPr>
        <w:t>do</w:t>
      </w:r>
      <w:r w:rsidRPr="00647EB7">
        <w:rPr>
          <w:spacing w:val="-12"/>
          <w:w w:val="105"/>
          <w:lang w:val="pt-BR"/>
        </w:rPr>
        <w:t xml:space="preserve"> </w:t>
      </w:r>
      <w:r w:rsidRPr="00647EB7">
        <w:rPr>
          <w:w w:val="105"/>
          <w:lang w:val="pt-BR"/>
        </w:rPr>
        <w:t>Parnaíba</w:t>
      </w:r>
    </w:p>
    <w:p w14:paraId="404C4891" w14:textId="77777777" w:rsidR="004A7B3B" w:rsidRPr="00647EB7" w:rsidRDefault="004A7B3B">
      <w:pPr>
        <w:rPr>
          <w:sz w:val="20"/>
          <w:lang w:val="pt-BR"/>
        </w:rPr>
      </w:pPr>
    </w:p>
    <w:p w14:paraId="4988C68E" w14:textId="77777777" w:rsidR="004A7B3B" w:rsidRPr="00647EB7" w:rsidRDefault="004A7B3B">
      <w:pPr>
        <w:spacing w:before="119"/>
        <w:rPr>
          <w:sz w:val="20"/>
          <w:lang w:val="pt-BR"/>
        </w:rPr>
      </w:pPr>
    </w:p>
    <w:p w14:paraId="1F36144C" w14:textId="77777777" w:rsidR="004A7B3B" w:rsidRPr="00647EB7" w:rsidRDefault="00647EB7">
      <w:pPr>
        <w:ind w:right="457"/>
        <w:jc w:val="center"/>
        <w:rPr>
          <w:rFonts w:ascii="Arial" w:hAnsi="Arial"/>
          <w:b/>
          <w:sz w:val="19"/>
          <w:lang w:val="pt-BR"/>
        </w:rPr>
      </w:pPr>
      <w:r w:rsidRPr="00647EB7">
        <w:rPr>
          <w:rFonts w:ascii="Arial" w:hAnsi="Arial"/>
          <w:b/>
          <w:sz w:val="19"/>
          <w:lang w:val="pt-BR"/>
        </w:rPr>
        <w:t>RELAÇÃO</w:t>
      </w:r>
      <w:r w:rsidRPr="00647EB7">
        <w:rPr>
          <w:rFonts w:ascii="Arial" w:hAnsi="Arial"/>
          <w:b/>
          <w:spacing w:val="-13"/>
          <w:sz w:val="19"/>
          <w:lang w:val="pt-BR"/>
        </w:rPr>
        <w:t xml:space="preserve"> </w:t>
      </w:r>
      <w:r w:rsidRPr="00647EB7">
        <w:rPr>
          <w:rFonts w:ascii="Arial" w:hAnsi="Arial"/>
          <w:b/>
          <w:sz w:val="19"/>
          <w:lang w:val="pt-BR"/>
        </w:rPr>
        <w:t>DOS</w:t>
      </w:r>
      <w:r w:rsidRPr="00647EB7">
        <w:rPr>
          <w:rFonts w:ascii="Arial" w:hAnsi="Arial"/>
          <w:b/>
          <w:spacing w:val="-11"/>
          <w:sz w:val="19"/>
          <w:lang w:val="pt-BR"/>
        </w:rPr>
        <w:t xml:space="preserve"> </w:t>
      </w:r>
      <w:r w:rsidRPr="00647EB7">
        <w:rPr>
          <w:rFonts w:ascii="Arial" w:hAnsi="Arial"/>
          <w:b/>
          <w:spacing w:val="-2"/>
          <w:sz w:val="19"/>
          <w:lang w:val="pt-BR"/>
        </w:rPr>
        <w:t>ENSAIOS</w:t>
      </w:r>
    </w:p>
    <w:p w14:paraId="78B571DC" w14:textId="77777777" w:rsidR="004A7B3B" w:rsidRPr="00647EB7" w:rsidRDefault="004A7B3B">
      <w:pPr>
        <w:pStyle w:val="Corpodetexto"/>
        <w:spacing w:before="27"/>
        <w:rPr>
          <w:rFonts w:ascii="Arial"/>
          <w:b/>
          <w:sz w:val="20"/>
          <w:lang w:val="pt-BR"/>
        </w:rPr>
      </w:pPr>
    </w:p>
    <w:tbl>
      <w:tblPr>
        <w:tblStyle w:val="TableNormal"/>
        <w:tblW w:w="0" w:type="auto"/>
        <w:tblInd w:w="23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7"/>
        <w:gridCol w:w="1649"/>
        <w:gridCol w:w="8550"/>
      </w:tblGrid>
      <w:tr w:rsidR="004A7B3B" w:rsidRPr="00647EB7" w14:paraId="57800E0F" w14:textId="77777777">
        <w:trPr>
          <w:trHeight w:val="204"/>
        </w:trPr>
        <w:tc>
          <w:tcPr>
            <w:tcW w:w="15466" w:type="dxa"/>
            <w:gridSpan w:val="3"/>
          </w:tcPr>
          <w:p w14:paraId="63DE0559" w14:textId="77777777" w:rsidR="004A7B3B" w:rsidRPr="00647EB7" w:rsidRDefault="00647EB7">
            <w:pPr>
              <w:pStyle w:val="TableParagraph"/>
              <w:spacing w:line="185" w:lineRule="exact"/>
              <w:ind w:left="52"/>
              <w:jc w:val="center"/>
              <w:rPr>
                <w:rFonts w:ascii="Arial" w:hAnsi="Arial"/>
                <w:b/>
                <w:sz w:val="17"/>
                <w:lang w:val="pt-BR"/>
              </w:rPr>
            </w:pPr>
            <w:r w:rsidRPr="00647EB7">
              <w:rPr>
                <w:rFonts w:ascii="Arial" w:hAnsi="Arial"/>
                <w:b/>
                <w:sz w:val="17"/>
                <w:lang w:val="pt-BR"/>
              </w:rPr>
              <w:t>Fundação</w:t>
            </w:r>
            <w:r w:rsidRPr="00647EB7">
              <w:rPr>
                <w:rFonts w:ascii="Arial" w:hAnsi="Arial"/>
                <w:b/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rFonts w:ascii="Arial" w:hAnsi="Arial"/>
                <w:b/>
                <w:sz w:val="17"/>
                <w:lang w:val="pt-BR"/>
              </w:rPr>
              <w:t>-</w:t>
            </w:r>
            <w:r w:rsidRPr="00647EB7">
              <w:rPr>
                <w:rFonts w:ascii="Arial" w:hAnsi="Arial"/>
                <w:b/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rFonts w:ascii="Arial" w:hAnsi="Arial"/>
                <w:b/>
                <w:spacing w:val="-2"/>
                <w:sz w:val="17"/>
                <w:lang w:val="pt-BR"/>
              </w:rPr>
              <w:t>Pontes</w:t>
            </w:r>
          </w:p>
        </w:tc>
      </w:tr>
      <w:tr w:rsidR="004A7B3B" w:rsidRPr="00647EB7" w14:paraId="5FDEAB16" w14:textId="77777777">
        <w:trPr>
          <w:trHeight w:val="206"/>
        </w:trPr>
        <w:tc>
          <w:tcPr>
            <w:tcW w:w="5267" w:type="dxa"/>
            <w:tcBorders>
              <w:bottom w:val="single" w:sz="8" w:space="0" w:color="000000"/>
              <w:right w:val="single" w:sz="8" w:space="0" w:color="000000"/>
            </w:tcBorders>
          </w:tcPr>
          <w:p w14:paraId="66A83069" w14:textId="77777777" w:rsidR="004A7B3B" w:rsidRPr="00647EB7" w:rsidRDefault="00647EB7">
            <w:pPr>
              <w:pStyle w:val="TableParagraph"/>
              <w:spacing w:line="184" w:lineRule="exact"/>
              <w:ind w:left="37"/>
              <w:jc w:val="center"/>
              <w:rPr>
                <w:rFonts w:ascii="Arial"/>
                <w:b/>
                <w:sz w:val="17"/>
                <w:lang w:val="pt-BR"/>
              </w:rPr>
            </w:pPr>
            <w:r w:rsidRPr="00647EB7">
              <w:rPr>
                <w:rFonts w:ascii="Arial"/>
                <w:b/>
                <w:spacing w:val="-2"/>
                <w:sz w:val="17"/>
                <w:lang w:val="pt-BR"/>
              </w:rPr>
              <w:t>Ensaio</w:t>
            </w:r>
          </w:p>
        </w:tc>
        <w:tc>
          <w:tcPr>
            <w:tcW w:w="16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6199D" w14:textId="77777777" w:rsidR="004A7B3B" w:rsidRPr="00647EB7" w:rsidRDefault="00647EB7">
            <w:pPr>
              <w:pStyle w:val="TableParagraph"/>
              <w:ind w:left="377"/>
              <w:rPr>
                <w:rFonts w:ascii="Arial" w:hAnsi="Arial"/>
                <w:b/>
                <w:sz w:val="17"/>
                <w:lang w:val="pt-BR"/>
              </w:rPr>
            </w:pPr>
            <w:r w:rsidRPr="00647EB7">
              <w:rPr>
                <w:rFonts w:ascii="Arial" w:hAnsi="Arial"/>
                <w:b/>
                <w:spacing w:val="-2"/>
                <w:sz w:val="17"/>
                <w:lang w:val="pt-BR"/>
              </w:rPr>
              <w:t>Frequência</w:t>
            </w:r>
          </w:p>
        </w:tc>
        <w:tc>
          <w:tcPr>
            <w:tcW w:w="8550" w:type="dxa"/>
            <w:tcBorders>
              <w:left w:val="single" w:sz="8" w:space="0" w:color="000000"/>
              <w:bottom w:val="single" w:sz="8" w:space="0" w:color="000000"/>
            </w:tcBorders>
          </w:tcPr>
          <w:p w14:paraId="4B218456" w14:textId="77777777" w:rsidR="004A7B3B" w:rsidRPr="00647EB7" w:rsidRDefault="00647EB7">
            <w:pPr>
              <w:pStyle w:val="TableParagraph"/>
              <w:ind w:left="61"/>
              <w:jc w:val="center"/>
              <w:rPr>
                <w:rFonts w:ascii="Arial"/>
                <w:b/>
                <w:sz w:val="17"/>
                <w:lang w:val="pt-BR"/>
              </w:rPr>
            </w:pPr>
            <w:r w:rsidRPr="00647EB7">
              <w:rPr>
                <w:rFonts w:ascii="Arial"/>
                <w:b/>
                <w:spacing w:val="-2"/>
                <w:sz w:val="17"/>
                <w:lang w:val="pt-BR"/>
              </w:rPr>
              <w:t>Norma</w:t>
            </w:r>
          </w:p>
        </w:tc>
      </w:tr>
      <w:tr w:rsidR="004A7B3B" w:rsidRPr="00647EB7" w14:paraId="6914FCA6" w14:textId="77777777">
        <w:trPr>
          <w:trHeight w:val="614"/>
        </w:trPr>
        <w:tc>
          <w:tcPr>
            <w:tcW w:w="5267" w:type="dxa"/>
            <w:tcBorders>
              <w:top w:val="single" w:sz="8" w:space="0" w:color="000000"/>
              <w:right w:val="single" w:sz="8" w:space="0" w:color="000000"/>
            </w:tcBorders>
          </w:tcPr>
          <w:p w14:paraId="7C564EA5" w14:textId="77777777" w:rsidR="004A7B3B" w:rsidRPr="00647EB7" w:rsidRDefault="004A7B3B">
            <w:pPr>
              <w:pStyle w:val="TableParagraph"/>
              <w:spacing w:before="10" w:line="240" w:lineRule="auto"/>
              <w:ind w:left="0"/>
              <w:rPr>
                <w:rFonts w:ascii="Arial"/>
                <w:b/>
                <w:sz w:val="17"/>
                <w:lang w:val="pt-BR"/>
              </w:rPr>
            </w:pPr>
          </w:p>
          <w:p w14:paraId="1614001D" w14:textId="77777777" w:rsidR="004A7B3B" w:rsidRPr="00647EB7" w:rsidRDefault="00647EB7">
            <w:pPr>
              <w:pStyle w:val="TableParagraph"/>
              <w:spacing w:line="240" w:lineRule="auto"/>
              <w:ind w:left="27"/>
              <w:rPr>
                <w:sz w:val="17"/>
                <w:lang w:val="pt-BR"/>
              </w:rPr>
            </w:pPr>
            <w:r w:rsidRPr="00647EB7">
              <w:rPr>
                <w:sz w:val="17"/>
                <w:lang w:val="pt-BR"/>
              </w:rPr>
              <w:t>Sondagem</w:t>
            </w:r>
            <w:r w:rsidRPr="00647EB7">
              <w:rPr>
                <w:spacing w:val="2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a</w:t>
            </w:r>
            <w:r w:rsidRPr="00647EB7">
              <w:rPr>
                <w:spacing w:val="6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Percussão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pacing w:val="-4"/>
                <w:sz w:val="17"/>
                <w:lang w:val="pt-BR"/>
              </w:rPr>
              <w:t>(SPT)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85508DE" w14:textId="77777777" w:rsidR="004A7B3B" w:rsidRPr="00647EB7" w:rsidRDefault="00647EB7">
            <w:pPr>
              <w:pStyle w:val="TableParagraph"/>
              <w:spacing w:before="2" w:line="261" w:lineRule="auto"/>
              <w:ind w:left="39"/>
              <w:rPr>
                <w:sz w:val="17"/>
                <w:lang w:val="pt-BR"/>
              </w:rPr>
            </w:pPr>
            <w:r w:rsidRPr="00647EB7">
              <w:rPr>
                <w:sz w:val="17"/>
                <w:lang w:val="pt-BR"/>
              </w:rPr>
              <w:t>Mínimo 3 furos, distantes</w:t>
            </w:r>
            <w:r w:rsidRPr="00647EB7">
              <w:rPr>
                <w:spacing w:val="-5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entre</w:t>
            </w:r>
            <w:r w:rsidRPr="00647EB7">
              <w:rPr>
                <w:spacing w:val="-6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si</w:t>
            </w:r>
            <w:r w:rsidRPr="00647EB7">
              <w:rPr>
                <w:spacing w:val="-5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no</w:t>
            </w:r>
          </w:p>
          <w:p w14:paraId="1141E632" w14:textId="77777777" w:rsidR="004A7B3B" w:rsidRPr="00647EB7" w:rsidRDefault="00647EB7">
            <w:pPr>
              <w:pStyle w:val="TableParagraph"/>
              <w:spacing w:before="1" w:line="165" w:lineRule="exact"/>
              <w:ind w:left="39"/>
              <w:rPr>
                <w:sz w:val="17"/>
                <w:lang w:val="pt-BR"/>
              </w:rPr>
            </w:pPr>
            <w:r w:rsidRPr="00647EB7">
              <w:rPr>
                <w:sz w:val="17"/>
                <w:lang w:val="pt-BR"/>
              </w:rPr>
              <w:t>máximo</w:t>
            </w:r>
            <w:r w:rsidRPr="00647EB7">
              <w:rPr>
                <w:spacing w:val="-4"/>
                <w:sz w:val="17"/>
                <w:lang w:val="pt-BR"/>
              </w:rPr>
              <w:t xml:space="preserve"> 100m</w:t>
            </w:r>
          </w:p>
        </w:tc>
        <w:tc>
          <w:tcPr>
            <w:tcW w:w="8550" w:type="dxa"/>
            <w:tcBorders>
              <w:top w:val="single" w:sz="8" w:space="0" w:color="000000"/>
              <w:left w:val="single" w:sz="8" w:space="0" w:color="000000"/>
            </w:tcBorders>
          </w:tcPr>
          <w:p w14:paraId="2828D2D3" w14:textId="43081DB3" w:rsidR="004A7B3B" w:rsidRPr="00647EB7" w:rsidRDefault="00647EB7">
            <w:pPr>
              <w:pStyle w:val="TableParagraph"/>
              <w:spacing w:before="2" w:line="261" w:lineRule="auto"/>
              <w:rPr>
                <w:sz w:val="17"/>
                <w:lang w:val="pt-BR"/>
              </w:rPr>
            </w:pPr>
            <w:r w:rsidRPr="00647EB7">
              <w:rPr>
                <w:sz w:val="17"/>
                <w:lang w:val="pt-BR"/>
              </w:rPr>
              <w:t>ABNT NBR 8036/1983 - Programação de sondagens de simples reconhecimento dos solos</w:t>
            </w:r>
            <w:r w:rsidRPr="00647EB7">
              <w:rPr>
                <w:sz w:val="17"/>
                <w:lang w:val="pt-BR"/>
              </w:rPr>
              <w:t xml:space="preserve"> para fundações de edifícios - Procedimento</w:t>
            </w:r>
          </w:p>
          <w:p w14:paraId="412CA725" w14:textId="77777777" w:rsidR="004A7B3B" w:rsidRPr="00647EB7" w:rsidRDefault="00647EB7">
            <w:pPr>
              <w:pStyle w:val="TableParagraph"/>
              <w:spacing w:before="1" w:line="165" w:lineRule="exact"/>
              <w:rPr>
                <w:sz w:val="17"/>
                <w:lang w:val="pt-BR"/>
              </w:rPr>
            </w:pPr>
            <w:r w:rsidRPr="00647EB7">
              <w:rPr>
                <w:sz w:val="17"/>
                <w:lang w:val="pt-BR"/>
              </w:rPr>
              <w:t>ABNT</w:t>
            </w:r>
            <w:r w:rsidRPr="00647EB7">
              <w:rPr>
                <w:spacing w:val="5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NBR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6484:2020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Solo</w:t>
            </w:r>
            <w:r w:rsidRPr="00647EB7">
              <w:rPr>
                <w:spacing w:val="2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—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Sondagem</w:t>
            </w:r>
            <w:r w:rsidRPr="00647EB7">
              <w:rPr>
                <w:spacing w:val="2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de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simples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reconhecimento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com</w:t>
            </w:r>
            <w:r w:rsidRPr="00647EB7">
              <w:rPr>
                <w:spacing w:val="1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SPT</w:t>
            </w:r>
            <w:r w:rsidRPr="00647EB7">
              <w:rPr>
                <w:spacing w:val="7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—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Método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de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pacing w:val="-2"/>
                <w:sz w:val="17"/>
                <w:lang w:val="pt-BR"/>
              </w:rPr>
              <w:t>ensaio</w:t>
            </w:r>
          </w:p>
        </w:tc>
      </w:tr>
    </w:tbl>
    <w:p w14:paraId="652D4DB6" w14:textId="77777777" w:rsidR="004A7B3B" w:rsidRPr="00647EB7" w:rsidRDefault="004A7B3B">
      <w:pPr>
        <w:pStyle w:val="Corpodetexto"/>
        <w:spacing w:before="213"/>
        <w:rPr>
          <w:rFonts w:ascii="Arial"/>
          <w:b/>
          <w:sz w:val="20"/>
          <w:lang w:val="pt-BR"/>
        </w:rPr>
      </w:pPr>
    </w:p>
    <w:tbl>
      <w:tblPr>
        <w:tblStyle w:val="TableNormal"/>
        <w:tblW w:w="0" w:type="auto"/>
        <w:tblInd w:w="23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7"/>
        <w:gridCol w:w="1649"/>
        <w:gridCol w:w="8550"/>
      </w:tblGrid>
      <w:tr w:rsidR="004A7B3B" w:rsidRPr="00647EB7" w14:paraId="438CB7E2" w14:textId="77777777">
        <w:trPr>
          <w:trHeight w:val="204"/>
        </w:trPr>
        <w:tc>
          <w:tcPr>
            <w:tcW w:w="15466" w:type="dxa"/>
            <w:gridSpan w:val="3"/>
          </w:tcPr>
          <w:p w14:paraId="160B1E0E" w14:textId="77777777" w:rsidR="004A7B3B" w:rsidRPr="00647EB7" w:rsidRDefault="00647EB7">
            <w:pPr>
              <w:pStyle w:val="TableParagraph"/>
              <w:spacing w:line="185" w:lineRule="exact"/>
              <w:ind w:left="52"/>
              <w:jc w:val="center"/>
              <w:rPr>
                <w:rFonts w:ascii="Arial"/>
                <w:b/>
                <w:sz w:val="17"/>
                <w:lang w:val="pt-BR"/>
              </w:rPr>
            </w:pPr>
            <w:r w:rsidRPr="00647EB7">
              <w:rPr>
                <w:rFonts w:ascii="Arial"/>
                <w:b/>
                <w:sz w:val="17"/>
                <w:lang w:val="pt-BR"/>
              </w:rPr>
              <w:t>Concreto</w:t>
            </w:r>
            <w:r w:rsidRPr="00647EB7">
              <w:rPr>
                <w:rFonts w:ascii="Arial"/>
                <w:b/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rFonts w:ascii="Arial"/>
                <w:b/>
                <w:sz w:val="17"/>
                <w:lang w:val="pt-BR"/>
              </w:rPr>
              <w:t>-</w:t>
            </w:r>
            <w:r w:rsidRPr="00647EB7">
              <w:rPr>
                <w:rFonts w:ascii="Arial"/>
                <w:b/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rFonts w:ascii="Arial"/>
                <w:b/>
                <w:spacing w:val="-2"/>
                <w:sz w:val="17"/>
                <w:lang w:val="pt-BR"/>
              </w:rPr>
              <w:t>Pontes</w:t>
            </w:r>
          </w:p>
        </w:tc>
      </w:tr>
      <w:tr w:rsidR="004A7B3B" w:rsidRPr="00647EB7" w14:paraId="52A5C175" w14:textId="77777777">
        <w:trPr>
          <w:trHeight w:val="206"/>
        </w:trPr>
        <w:tc>
          <w:tcPr>
            <w:tcW w:w="5267" w:type="dxa"/>
            <w:tcBorders>
              <w:bottom w:val="single" w:sz="8" w:space="0" w:color="000000"/>
              <w:right w:val="single" w:sz="8" w:space="0" w:color="000000"/>
            </w:tcBorders>
          </w:tcPr>
          <w:p w14:paraId="087726CE" w14:textId="77777777" w:rsidR="004A7B3B" w:rsidRPr="00647EB7" w:rsidRDefault="00647EB7">
            <w:pPr>
              <w:pStyle w:val="TableParagraph"/>
              <w:spacing w:line="184" w:lineRule="exact"/>
              <w:ind w:left="37"/>
              <w:jc w:val="center"/>
              <w:rPr>
                <w:rFonts w:ascii="Arial"/>
                <w:b/>
                <w:sz w:val="17"/>
                <w:lang w:val="pt-BR"/>
              </w:rPr>
            </w:pPr>
            <w:r w:rsidRPr="00647EB7">
              <w:rPr>
                <w:rFonts w:ascii="Arial"/>
                <w:b/>
                <w:spacing w:val="-2"/>
                <w:sz w:val="17"/>
                <w:lang w:val="pt-BR"/>
              </w:rPr>
              <w:t>Ensaio</w:t>
            </w:r>
          </w:p>
        </w:tc>
        <w:tc>
          <w:tcPr>
            <w:tcW w:w="16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86E2C" w14:textId="77777777" w:rsidR="004A7B3B" w:rsidRPr="00647EB7" w:rsidRDefault="00647EB7">
            <w:pPr>
              <w:pStyle w:val="TableParagraph"/>
              <w:ind w:left="377"/>
              <w:rPr>
                <w:rFonts w:ascii="Arial" w:hAnsi="Arial"/>
                <w:b/>
                <w:sz w:val="17"/>
                <w:lang w:val="pt-BR"/>
              </w:rPr>
            </w:pPr>
            <w:r w:rsidRPr="00647EB7">
              <w:rPr>
                <w:rFonts w:ascii="Arial" w:hAnsi="Arial"/>
                <w:b/>
                <w:spacing w:val="-2"/>
                <w:sz w:val="17"/>
                <w:lang w:val="pt-BR"/>
              </w:rPr>
              <w:t>Frequência</w:t>
            </w:r>
          </w:p>
        </w:tc>
        <w:tc>
          <w:tcPr>
            <w:tcW w:w="8550" w:type="dxa"/>
            <w:tcBorders>
              <w:left w:val="single" w:sz="8" w:space="0" w:color="000000"/>
              <w:bottom w:val="single" w:sz="8" w:space="0" w:color="000000"/>
            </w:tcBorders>
          </w:tcPr>
          <w:p w14:paraId="6A4776CF" w14:textId="77777777" w:rsidR="004A7B3B" w:rsidRPr="00647EB7" w:rsidRDefault="00647EB7">
            <w:pPr>
              <w:pStyle w:val="TableParagraph"/>
              <w:ind w:left="61"/>
              <w:jc w:val="center"/>
              <w:rPr>
                <w:rFonts w:ascii="Arial"/>
                <w:b/>
                <w:sz w:val="17"/>
                <w:lang w:val="pt-BR"/>
              </w:rPr>
            </w:pPr>
            <w:r w:rsidRPr="00647EB7">
              <w:rPr>
                <w:rFonts w:ascii="Arial"/>
                <w:b/>
                <w:spacing w:val="-2"/>
                <w:sz w:val="17"/>
                <w:lang w:val="pt-BR"/>
              </w:rPr>
              <w:t>Norma</w:t>
            </w:r>
          </w:p>
        </w:tc>
      </w:tr>
      <w:tr w:rsidR="004A7B3B" w:rsidRPr="00647EB7" w14:paraId="66044CA1" w14:textId="77777777">
        <w:trPr>
          <w:trHeight w:val="217"/>
        </w:trPr>
        <w:tc>
          <w:tcPr>
            <w:tcW w:w="5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B92AD" w14:textId="77777777" w:rsidR="004A7B3B" w:rsidRPr="00647EB7" w:rsidRDefault="00647EB7">
            <w:pPr>
              <w:pStyle w:val="TableParagraph"/>
              <w:spacing w:before="2" w:line="240" w:lineRule="auto"/>
              <w:ind w:left="27"/>
              <w:rPr>
                <w:sz w:val="17"/>
                <w:lang w:val="pt-BR"/>
              </w:rPr>
            </w:pPr>
            <w:r w:rsidRPr="00647EB7">
              <w:rPr>
                <w:sz w:val="17"/>
                <w:lang w:val="pt-BR"/>
              </w:rPr>
              <w:t>Determinação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da</w:t>
            </w:r>
            <w:r w:rsidRPr="00647EB7">
              <w:rPr>
                <w:spacing w:val="5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resistência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característica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à</w:t>
            </w:r>
            <w:r w:rsidRPr="00647EB7">
              <w:rPr>
                <w:spacing w:val="5"/>
                <w:sz w:val="17"/>
                <w:lang w:val="pt-BR"/>
              </w:rPr>
              <w:t xml:space="preserve"> </w:t>
            </w:r>
            <w:r w:rsidRPr="00647EB7">
              <w:rPr>
                <w:spacing w:val="-2"/>
                <w:sz w:val="17"/>
                <w:lang w:val="pt-BR"/>
              </w:rPr>
              <w:t>compressão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6C346" w14:textId="77777777" w:rsidR="004A7B3B" w:rsidRPr="00647EB7" w:rsidRDefault="00647EB7">
            <w:pPr>
              <w:pStyle w:val="TableParagraph"/>
              <w:spacing w:before="9" w:line="188" w:lineRule="exact"/>
              <w:ind w:left="39"/>
              <w:rPr>
                <w:sz w:val="17"/>
                <w:lang w:val="pt-BR"/>
              </w:rPr>
            </w:pPr>
            <w:r w:rsidRPr="00647EB7">
              <w:rPr>
                <w:sz w:val="17"/>
                <w:lang w:val="pt-BR"/>
              </w:rPr>
              <w:t>1</w:t>
            </w:r>
            <w:r w:rsidRPr="00647EB7">
              <w:rPr>
                <w:spacing w:val="1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a</w:t>
            </w:r>
            <w:r w:rsidRPr="00647EB7">
              <w:rPr>
                <w:spacing w:val="1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cada</w:t>
            </w:r>
            <w:r w:rsidRPr="00647EB7">
              <w:rPr>
                <w:spacing w:val="2"/>
                <w:sz w:val="17"/>
                <w:lang w:val="pt-BR"/>
              </w:rPr>
              <w:t xml:space="preserve"> </w:t>
            </w:r>
            <w:r w:rsidRPr="00647EB7">
              <w:rPr>
                <w:spacing w:val="-2"/>
                <w:sz w:val="17"/>
                <w:lang w:val="pt-BR"/>
              </w:rPr>
              <w:t>betonada</w:t>
            </w:r>
          </w:p>
        </w:tc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EE38C1" w14:textId="77777777" w:rsidR="004A7B3B" w:rsidRPr="00647EB7" w:rsidRDefault="00647EB7">
            <w:pPr>
              <w:pStyle w:val="TableParagraph"/>
              <w:spacing w:before="9" w:line="188" w:lineRule="exact"/>
              <w:rPr>
                <w:sz w:val="17"/>
                <w:lang w:val="pt-BR"/>
              </w:rPr>
            </w:pPr>
            <w:r w:rsidRPr="00647EB7">
              <w:rPr>
                <w:sz w:val="17"/>
                <w:lang w:val="pt-BR"/>
              </w:rPr>
              <w:t>ABNT</w:t>
            </w:r>
            <w:r w:rsidRPr="00647EB7">
              <w:rPr>
                <w:spacing w:val="57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NBR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9781/2013: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Peças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de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concreto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para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pavimentação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-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Especificação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e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métodos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de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pacing w:val="-2"/>
                <w:sz w:val="17"/>
                <w:lang w:val="pt-BR"/>
              </w:rPr>
              <w:t>ensaio</w:t>
            </w:r>
          </w:p>
        </w:tc>
      </w:tr>
      <w:tr w:rsidR="004A7B3B" w:rsidRPr="00647EB7" w14:paraId="5242AE44" w14:textId="77777777">
        <w:trPr>
          <w:trHeight w:val="215"/>
        </w:trPr>
        <w:tc>
          <w:tcPr>
            <w:tcW w:w="5267" w:type="dxa"/>
            <w:tcBorders>
              <w:top w:val="single" w:sz="8" w:space="0" w:color="000000"/>
              <w:right w:val="single" w:sz="8" w:space="0" w:color="000000"/>
            </w:tcBorders>
          </w:tcPr>
          <w:p w14:paraId="4DFCBAE4" w14:textId="77777777" w:rsidR="004A7B3B" w:rsidRPr="00647EB7" w:rsidRDefault="00647EB7">
            <w:pPr>
              <w:pStyle w:val="TableParagraph"/>
              <w:spacing w:before="4" w:line="191" w:lineRule="exact"/>
              <w:ind w:left="27"/>
              <w:rPr>
                <w:sz w:val="17"/>
                <w:lang w:val="pt-BR"/>
              </w:rPr>
            </w:pPr>
            <w:r w:rsidRPr="00647EB7">
              <w:rPr>
                <w:sz w:val="17"/>
                <w:lang w:val="pt-BR"/>
              </w:rPr>
              <w:t>Determinação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da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pacing w:val="-2"/>
                <w:sz w:val="17"/>
                <w:lang w:val="pt-BR"/>
              </w:rPr>
              <w:t>consistência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39AA713" w14:textId="77777777" w:rsidR="004A7B3B" w:rsidRPr="00647EB7" w:rsidRDefault="00647EB7">
            <w:pPr>
              <w:pStyle w:val="TableParagraph"/>
              <w:spacing w:before="14" w:line="182" w:lineRule="exact"/>
              <w:ind w:left="39"/>
              <w:rPr>
                <w:sz w:val="17"/>
                <w:lang w:val="pt-BR"/>
              </w:rPr>
            </w:pPr>
            <w:r w:rsidRPr="00647EB7">
              <w:rPr>
                <w:sz w:val="17"/>
                <w:lang w:val="pt-BR"/>
              </w:rPr>
              <w:t>1</w:t>
            </w:r>
            <w:r w:rsidRPr="00647EB7">
              <w:rPr>
                <w:spacing w:val="1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a</w:t>
            </w:r>
            <w:r w:rsidRPr="00647EB7">
              <w:rPr>
                <w:spacing w:val="1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cada</w:t>
            </w:r>
            <w:r w:rsidRPr="00647EB7">
              <w:rPr>
                <w:spacing w:val="2"/>
                <w:sz w:val="17"/>
                <w:lang w:val="pt-BR"/>
              </w:rPr>
              <w:t xml:space="preserve"> </w:t>
            </w:r>
            <w:r w:rsidRPr="00647EB7">
              <w:rPr>
                <w:spacing w:val="-2"/>
                <w:sz w:val="17"/>
                <w:lang w:val="pt-BR"/>
              </w:rPr>
              <w:t>betonada</w:t>
            </w:r>
          </w:p>
        </w:tc>
        <w:tc>
          <w:tcPr>
            <w:tcW w:w="8550" w:type="dxa"/>
            <w:tcBorders>
              <w:top w:val="single" w:sz="8" w:space="0" w:color="000000"/>
              <w:left w:val="single" w:sz="8" w:space="0" w:color="000000"/>
            </w:tcBorders>
          </w:tcPr>
          <w:p w14:paraId="0F087379" w14:textId="77777777" w:rsidR="004A7B3B" w:rsidRPr="00647EB7" w:rsidRDefault="00647EB7">
            <w:pPr>
              <w:pStyle w:val="TableParagraph"/>
              <w:spacing w:before="14" w:line="182" w:lineRule="exact"/>
              <w:rPr>
                <w:sz w:val="17"/>
                <w:lang w:val="pt-BR"/>
              </w:rPr>
            </w:pPr>
            <w:r w:rsidRPr="00647EB7">
              <w:rPr>
                <w:sz w:val="17"/>
                <w:lang w:val="pt-BR"/>
              </w:rPr>
              <w:t>ABNT</w:t>
            </w:r>
            <w:r w:rsidRPr="00647EB7">
              <w:rPr>
                <w:spacing w:val="5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NBR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16.889/2020: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Concreto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-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Determinação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da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consistência</w:t>
            </w:r>
            <w:r w:rsidRPr="00647EB7">
              <w:rPr>
                <w:spacing w:val="2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pelo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abatimento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do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tronco</w:t>
            </w:r>
            <w:r w:rsidRPr="00647EB7">
              <w:rPr>
                <w:spacing w:val="3"/>
                <w:sz w:val="17"/>
                <w:lang w:val="pt-BR"/>
              </w:rPr>
              <w:t xml:space="preserve"> </w:t>
            </w:r>
            <w:r w:rsidRPr="00647EB7">
              <w:rPr>
                <w:sz w:val="17"/>
                <w:lang w:val="pt-BR"/>
              </w:rPr>
              <w:t>de</w:t>
            </w:r>
            <w:r w:rsidRPr="00647EB7">
              <w:rPr>
                <w:spacing w:val="4"/>
                <w:sz w:val="17"/>
                <w:lang w:val="pt-BR"/>
              </w:rPr>
              <w:t xml:space="preserve"> </w:t>
            </w:r>
            <w:r w:rsidRPr="00647EB7">
              <w:rPr>
                <w:spacing w:val="-4"/>
                <w:sz w:val="17"/>
                <w:lang w:val="pt-BR"/>
              </w:rPr>
              <w:t>cone</w:t>
            </w:r>
          </w:p>
        </w:tc>
      </w:tr>
    </w:tbl>
    <w:p w14:paraId="63244137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00E6C502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30209207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6C8EE823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416C8B00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7C1D6007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0DF9F55E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4946BE56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3A00C302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4A45EE6E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77D8CF78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539C22CF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27F02E8D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44369869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7D81CF07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77F04C68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58B01E34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7783846F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0B7C8479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42F2CA08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773D77F5" w14:textId="29683A97" w:rsidR="004A7B3B" w:rsidRPr="00647EB7" w:rsidRDefault="00647EB7" w:rsidP="00647EB7">
      <w:pPr>
        <w:pStyle w:val="Corpodetexto"/>
        <w:tabs>
          <w:tab w:val="left" w:pos="4908"/>
        </w:tabs>
        <w:rPr>
          <w:rFonts w:ascii="Arial"/>
          <w:b/>
          <w:lang w:val="pt-BR"/>
        </w:rPr>
      </w:pPr>
      <w:r>
        <w:rPr>
          <w:rFonts w:ascii="Arial"/>
          <w:b/>
          <w:lang w:val="pt-BR"/>
        </w:rPr>
        <w:tab/>
      </w:r>
    </w:p>
    <w:p w14:paraId="0C2FF728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27296478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7A000623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6DF875E8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6FD03599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21A51337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54DED65B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03D255CD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37324CCD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1FB91836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1AE28AE3" w14:textId="77777777" w:rsidR="004A7B3B" w:rsidRPr="00647EB7" w:rsidRDefault="004A7B3B">
      <w:pPr>
        <w:pStyle w:val="Corpodetexto"/>
        <w:rPr>
          <w:rFonts w:ascii="Arial"/>
          <w:b/>
          <w:lang w:val="pt-BR"/>
        </w:rPr>
      </w:pPr>
    </w:p>
    <w:p w14:paraId="7FF6F3F0" w14:textId="77777777" w:rsidR="004A7B3B" w:rsidRPr="00647EB7" w:rsidRDefault="004A7B3B">
      <w:pPr>
        <w:pStyle w:val="Corpodetexto"/>
        <w:spacing w:before="61"/>
        <w:rPr>
          <w:rFonts w:ascii="Arial"/>
          <w:b/>
          <w:lang w:val="pt-BR"/>
        </w:rPr>
      </w:pPr>
    </w:p>
    <w:sectPr w:rsidR="004A7B3B" w:rsidRPr="00647EB7">
      <w:type w:val="continuous"/>
      <w:pgSz w:w="16840" w:h="11910" w:orient="landscape"/>
      <w:pgMar w:top="180" w:right="0" w:bottom="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B3B"/>
    <w:rsid w:val="004A7B3B"/>
    <w:rsid w:val="0064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7B5DC"/>
  <w15:docId w15:val="{2E49238A-7458-4A9D-93CF-03189FE4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Cambria" w:eastAsia="Cambria" w:hAnsi="Cambria" w:cs="Cambria"/>
      <w:sz w:val="16"/>
      <w:szCs w:val="16"/>
    </w:rPr>
  </w:style>
  <w:style w:type="paragraph" w:styleId="Ttulo">
    <w:name w:val="Title"/>
    <w:basedOn w:val="Normal"/>
    <w:uiPriority w:val="10"/>
    <w:qFormat/>
    <w:pPr>
      <w:ind w:left="3060" w:right="6374"/>
    </w:pPr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86" w:lineRule="exact"/>
      <w:ind w:left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746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Barros Mascarenhas</dc:creator>
  <cp:lastModifiedBy>David Barros Mascarenhas</cp:lastModifiedBy>
  <cp:revision>2</cp:revision>
  <dcterms:created xsi:type="dcterms:W3CDTF">2023-11-20T20:19:00Z</dcterms:created>
  <dcterms:modified xsi:type="dcterms:W3CDTF">2023-11-20T20:19:00Z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LastSaved">
    <vt:filetime>2023-11-20T00:00:00Z</vt:filetime>
  </property>
  <property fmtid="{D5CDD505-2E9C-101B-9397-08002B2CF9AE}" pid="4" name="Producer">
    <vt:lpwstr>mPDF 8.0.7</vt:lpwstr>
  </property>
</Properties>
</file>